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EC243F">
        <w:rPr>
          <w:rFonts w:ascii="Times New Roman" w:eastAsia="Times New Roman" w:hAnsi="Times New Roman"/>
          <w:b/>
          <w:color w:val="000000"/>
          <w:sz w:val="28"/>
        </w:rPr>
        <w:t>Медиативное соглашение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0378E7" w:rsidRPr="00EC243F" w:rsidRDefault="000378E7" w:rsidP="000378E7">
      <w:pPr>
        <w:tabs>
          <w:tab w:val="center" w:pos="7930"/>
        </w:tabs>
        <w:spacing w:after="0" w:line="240" w:lineRule="auto"/>
        <w:ind w:right="138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от «_____»_____________20____ г.</w:t>
      </w:r>
    </w:p>
    <w:p w:rsidR="000378E7" w:rsidRPr="00EC243F" w:rsidRDefault="000378E7" w:rsidP="000378E7">
      <w:pPr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378E7" w:rsidRPr="00EC243F" w:rsidRDefault="000378E7" w:rsidP="000378E7">
      <w:pPr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_____________________________________________________________________ ,</w:t>
      </w:r>
    </w:p>
    <w:p w:rsidR="000378E7" w:rsidRPr="00EC243F" w:rsidRDefault="000378E7" w:rsidP="000378E7">
      <w:pPr>
        <w:spacing w:after="0" w:line="240" w:lineRule="auto"/>
        <w:ind w:right="138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EC243F">
        <w:rPr>
          <w:rFonts w:ascii="Times New Roman" w:eastAsia="Times New Roman" w:hAnsi="Times New Roman"/>
          <w:color w:val="000000"/>
          <w:sz w:val="20"/>
          <w:szCs w:val="20"/>
        </w:rPr>
        <w:t>(Фамилия Имя Отчество полностью)</w:t>
      </w:r>
    </w:p>
    <w:p w:rsidR="000378E7" w:rsidRPr="00EC243F" w:rsidRDefault="000378E7" w:rsidP="000378E7">
      <w:pPr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именуемы</w:t>
      </w:r>
      <w:proofErr w:type="gramStart"/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й(</w:t>
      </w:r>
      <w:proofErr w:type="spellStart"/>
      <w:proofErr w:type="gramEnd"/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ая</w:t>
      </w:r>
      <w:proofErr w:type="spellEnd"/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) в дальнейшем Сторона 1, с одной стороны, и</w:t>
      </w:r>
    </w:p>
    <w:p w:rsidR="000378E7" w:rsidRPr="00EC243F" w:rsidRDefault="000378E7" w:rsidP="000378E7">
      <w:pPr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378E7" w:rsidRPr="00EC243F" w:rsidRDefault="000378E7" w:rsidP="000378E7">
      <w:pPr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_____________________________________________________________________ ,</w:t>
      </w:r>
    </w:p>
    <w:p w:rsidR="000378E7" w:rsidRPr="00EC243F" w:rsidRDefault="000378E7" w:rsidP="000378E7">
      <w:pPr>
        <w:spacing w:after="0" w:line="240" w:lineRule="auto"/>
        <w:ind w:right="138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EC243F">
        <w:rPr>
          <w:rFonts w:ascii="Times New Roman" w:eastAsia="Times New Roman" w:hAnsi="Times New Roman"/>
          <w:color w:val="000000"/>
          <w:sz w:val="20"/>
          <w:szCs w:val="20"/>
        </w:rPr>
        <w:t>(Фамилия Имя Отчество полностью)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8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с другой стороны, совместно именуемые в дальнейшем Стороны,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в присутствии медиатора, _______________________________________________,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в ходе проведения процедуры медиации в соответствии с Соглашением о проведении процедуры медиации от _______________ достигли согласия по обсуждаемому вопрос</w:t>
      </w:r>
      <w:proofErr w:type="gramStart"/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у(</w:t>
      </w:r>
      <w:proofErr w:type="spellStart"/>
      <w:proofErr w:type="gramEnd"/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ам</w:t>
      </w:r>
      <w:proofErr w:type="spellEnd"/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), в связи с чем приняли решение заключить настоящее Медиативное соглашение (далее – Соглашение) о нижеследующем: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</w:pPr>
      <w:r w:rsidRPr="00EC243F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>1.</w:t>
      </w:r>
      <w:r w:rsidRPr="00EC243F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ab/>
        <w:t>Общие положения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1.1. Стороны завершают процедуру медиации, подтверждая друг перед другом, а также перед медиатором добросовестность сотрудничества, достоверность и полноту предоставленной в ходе процедуры информации.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1.2. Предметом спора, урегулированного с помощью указанной процедуры, явилось _______________________________________________________. Процедура длилась </w:t>
      </w:r>
      <w:proofErr w:type="gramStart"/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с</w:t>
      </w:r>
      <w:proofErr w:type="gramEnd"/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 _____________ по _____________.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1.3. Достигнутые Сторонами в ходе процедуры договоренности, зафиксированные в п. 2 Соглашения, подлежит исполнению на основе принципов добровольности и добросовестности Сторон.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1.4. Соглашение является конфиденциальным и не подлежит раскрытию третьим лицам, если стороны не договорятся об ином. Содержание настоящего Соглашения может быть раскрыто только для совершения определенных в Соглашении действий и в иных случаях, предусмотренных законом.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2.</w:t>
      </w: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Содержание договоренностей, условия и сроки их исполнения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Стороны обязуются совместно: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______________________________________________________________________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______________________________________________________________________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______________________________________________________________________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______________________________________________________________________ ______________________________________________________________________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Сторона 1 обязуется: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______________________________________________________________________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______________________________________________________________________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______________________________________________________________________ ______________________________________________________________________</w:t>
      </w:r>
      <w:r w:rsidRPr="00EC243F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______________________________________________________________________ ______________________________________________________________________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Сторона 2 обязуется: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______________________________________________________________________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______________________________________________________________________ ______________________________________________________________________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______________________________________________________________________ ______________________________________________________________________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</w:pPr>
      <w:r w:rsidRPr="00EC243F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>3.</w:t>
      </w:r>
      <w:r w:rsidRPr="00EC243F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ab/>
        <w:t>Заключительные положения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3.1. Заключаемое Соглашение не является результатом принуждения, следствием стечения тяжелых жизненных обстоятельств и тому подобное.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3.2. Стороны подтверждают, что Соглашение содержит весь объем договоренностей, достигнутых ими в ходе процедуры медиации, а также отменяет и делает недействительными все противоречащие ему обязательства или соглашения в связи с предметом спора, которые </w:t>
      </w:r>
      <w:proofErr w:type="gramStart"/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могли быть приняты</w:t>
      </w:r>
      <w:proofErr w:type="gramEnd"/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 или сделаны каждой из Сторон в отдельности либо Сторонами вместе.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3.3. В случае возникновения разногласий или трудностей в связи с реализацией или толкованием достигнутых договоренностей по Соглашению Стороны рассмотрят возможность и необходимость возобновления процедуры медиации, обратившись к Медиатору.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3.4. Настоящее Соглашение вступает в силу с момента его подписания Сторонами.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0378E7" w:rsidRPr="00EC243F" w:rsidRDefault="000378E7" w:rsidP="000378E7">
      <w:pPr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Подписи Сторон:</w:t>
      </w:r>
    </w:p>
    <w:p w:rsidR="000378E7" w:rsidRPr="00EC243F" w:rsidRDefault="000378E7" w:rsidP="000378E7">
      <w:pPr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378E7" w:rsidRPr="00EC243F" w:rsidRDefault="000378E7" w:rsidP="000378E7">
      <w:pPr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378E7" w:rsidRPr="00EC243F" w:rsidRDefault="000378E7" w:rsidP="000378E7">
      <w:pPr>
        <w:tabs>
          <w:tab w:val="right" w:pos="695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>Сторона 1 __________________ /_____________________/</w:t>
      </w:r>
    </w:p>
    <w:p w:rsidR="000378E7" w:rsidRPr="00EC243F" w:rsidRDefault="000378E7" w:rsidP="000378E7">
      <w:pPr>
        <w:tabs>
          <w:tab w:val="right" w:pos="695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C243F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подпись                                    расшифровка</w:t>
      </w:r>
    </w:p>
    <w:p w:rsidR="000378E7" w:rsidRPr="00EC243F" w:rsidRDefault="000378E7" w:rsidP="000378E7">
      <w:pPr>
        <w:tabs>
          <w:tab w:val="right" w:pos="695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378E7" w:rsidRPr="00EC243F" w:rsidRDefault="000378E7" w:rsidP="000378E7">
      <w:pPr>
        <w:tabs>
          <w:tab w:val="right" w:pos="695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378E7" w:rsidRPr="00EC243F" w:rsidRDefault="000378E7" w:rsidP="000378E7">
      <w:pPr>
        <w:tabs>
          <w:tab w:val="right" w:pos="695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Сторона 2 </w:t>
      </w:r>
      <w:r w:rsidRPr="00EC243F">
        <w:rPr>
          <w:rFonts w:ascii="Times New Roman" w:eastAsia="Times New Roman" w:hAnsi="Times New Roman"/>
          <w:sz w:val="26"/>
          <w:szCs w:val="26"/>
        </w:rPr>
        <w:t>__________________ /_____________________/</w:t>
      </w:r>
    </w:p>
    <w:p w:rsidR="000378E7" w:rsidRPr="00EC243F" w:rsidRDefault="000378E7" w:rsidP="000378E7">
      <w:pPr>
        <w:tabs>
          <w:tab w:val="right" w:pos="695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C243F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подпись                                     расшифровка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0378E7" w:rsidRPr="00EC243F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0378E7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243F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</w:t>
      </w:r>
    </w:p>
    <w:p w:rsidR="000378E7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378E7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378E7" w:rsidRDefault="000378E7" w:rsidP="000378E7">
      <w:pPr>
        <w:tabs>
          <w:tab w:val="center" w:pos="761"/>
          <w:tab w:val="center" w:pos="5765"/>
        </w:tabs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2B1123" w:rsidRDefault="002B1123">
      <w:bookmarkStart w:id="0" w:name="_GoBack"/>
      <w:bookmarkEnd w:id="0"/>
    </w:p>
    <w:sectPr w:rsidR="002B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04"/>
    <w:rsid w:val="000378E7"/>
    <w:rsid w:val="000A7604"/>
    <w:rsid w:val="002B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Company>СКШ №40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Дзюбенко</dc:creator>
  <cp:keywords/>
  <dc:description/>
  <cp:lastModifiedBy>Любовь Дзюбенко</cp:lastModifiedBy>
  <cp:revision>2</cp:revision>
  <dcterms:created xsi:type="dcterms:W3CDTF">2023-06-23T06:47:00Z</dcterms:created>
  <dcterms:modified xsi:type="dcterms:W3CDTF">2023-06-23T06:47:00Z</dcterms:modified>
</cp:coreProperties>
</file>