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6FC" w:rsidRPr="00813620" w:rsidRDefault="00E236FC" w:rsidP="00E23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620">
        <w:rPr>
          <w:rFonts w:ascii="Times New Roman" w:hAnsi="Times New Roman" w:cs="Times New Roman"/>
          <w:b/>
          <w:sz w:val="24"/>
          <w:szCs w:val="24"/>
        </w:rPr>
        <w:t xml:space="preserve">Аннотации </w:t>
      </w:r>
    </w:p>
    <w:p w:rsidR="00813620" w:rsidRPr="00813620" w:rsidRDefault="00E236FC" w:rsidP="00E23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620">
        <w:rPr>
          <w:rFonts w:ascii="Times New Roman" w:hAnsi="Times New Roman" w:cs="Times New Roman"/>
          <w:b/>
          <w:sz w:val="24"/>
          <w:szCs w:val="24"/>
        </w:rPr>
        <w:t xml:space="preserve">к дополнительным общеобразовательным - дополнительным общеразвивающим программам </w:t>
      </w:r>
    </w:p>
    <w:p w:rsidR="00917433" w:rsidRPr="00813620" w:rsidRDefault="00813620" w:rsidP="00E23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62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236FC" w:rsidRPr="00813620">
        <w:rPr>
          <w:rFonts w:ascii="Times New Roman" w:hAnsi="Times New Roman" w:cs="Times New Roman"/>
          <w:b/>
          <w:sz w:val="24"/>
          <w:szCs w:val="24"/>
        </w:rPr>
        <w:t>ГОУ РК «С(К)</w:t>
      </w:r>
      <w:r w:rsidR="001F70C3" w:rsidRPr="00813620">
        <w:rPr>
          <w:rFonts w:ascii="Times New Roman" w:hAnsi="Times New Roman" w:cs="Times New Roman"/>
          <w:b/>
          <w:sz w:val="24"/>
          <w:szCs w:val="24"/>
        </w:rPr>
        <w:t>Ш №</w:t>
      </w:r>
      <w:r w:rsidR="00E236FC" w:rsidRPr="00813620">
        <w:rPr>
          <w:rFonts w:ascii="Times New Roman" w:hAnsi="Times New Roman" w:cs="Times New Roman"/>
          <w:b/>
          <w:sz w:val="24"/>
          <w:szCs w:val="24"/>
        </w:rPr>
        <w:t xml:space="preserve"> 40» г. Сыктывкара</w:t>
      </w:r>
    </w:p>
    <w:p w:rsidR="00E236FC" w:rsidRPr="00813620" w:rsidRDefault="00E236FC" w:rsidP="00E23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650" w:tblpY="1"/>
        <w:tblOverlap w:val="never"/>
        <w:tblW w:w="160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14"/>
        <w:gridCol w:w="1559"/>
        <w:gridCol w:w="1417"/>
        <w:gridCol w:w="4537"/>
        <w:gridCol w:w="8221"/>
      </w:tblGrid>
      <w:tr w:rsidR="00813620" w:rsidRPr="001F70C3" w:rsidTr="001F70C3">
        <w:trPr>
          <w:cantSplit/>
          <w:trHeight w:val="27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236FC" w:rsidRPr="001F70C3" w:rsidRDefault="00E236FC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36FC" w:rsidRPr="001F70C3" w:rsidRDefault="00E236FC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36FC" w:rsidRPr="001F70C3" w:rsidRDefault="00E236FC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6FC" w:rsidRPr="001F70C3" w:rsidRDefault="00E236FC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Краткая аннотация</w:t>
            </w:r>
          </w:p>
          <w:p w:rsidR="00E236FC" w:rsidRPr="001F70C3" w:rsidRDefault="00E236FC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36FC" w:rsidRPr="001F70C3" w:rsidRDefault="00E236FC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="00C36671" w:rsidRPr="001F7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задачи</w:t>
            </w:r>
            <w:r w:rsidRPr="001F7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программы</w:t>
            </w:r>
          </w:p>
        </w:tc>
      </w:tr>
      <w:tr w:rsidR="00813620" w:rsidRPr="001F70C3" w:rsidTr="001F70C3">
        <w:trPr>
          <w:cantSplit/>
          <w:trHeight w:val="252"/>
        </w:trPr>
        <w:tc>
          <w:tcPr>
            <w:tcW w:w="1604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6FC" w:rsidRPr="001F70C3" w:rsidRDefault="00E236FC" w:rsidP="001F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</w:tr>
      <w:tr w:rsidR="00D44529" w:rsidRPr="001F70C3" w:rsidTr="001F70C3">
        <w:trPr>
          <w:trHeight w:val="252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6FC" w:rsidRPr="001F70C3" w:rsidRDefault="00E236FC" w:rsidP="001F70C3">
            <w:pPr>
              <w:numPr>
                <w:ilvl w:val="0"/>
                <w:numId w:val="1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6FC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-актёры!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6FC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6FC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рассчитана для учащихся 5-9 классов. </w:t>
            </w:r>
            <w:r w:rsidRPr="001F7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программы 1 год, 70 часов в год, 2 часа в неделю. Максимальная наполняемость группы – 12 человек. Форма обучения – очная.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направлено на формирование основополагающих понятий о театре как виде искусства, зрительской культуры, его специфике; на приобретение навыков актерского мастерства и театральной деятельности; на работу над инструментарием актера - речи, пластики, жеста. Определенный акцент делается на выработку потребности к каждому делу подходить с интересом, творчески.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программы: формирование нравственной и творческой личности через занятия театральным искусством.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осуществления поставленной цели необходимо решать следующие задачи: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Обучающие: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приёмам актерского мастерства путем групповых занятий по программе;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-постоянное совершенствование выразительного чтения стихотворений, актерских ролей;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пробуждать фантазию, воображение, способность к импровизации.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Развивающие: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развить устойчивую мотивацию к занятиям театральным искусством;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сформировать потребность в саморазвитии и к творческой самореализации;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F70C3"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самостоятельность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ответственность, активность, аккуратность;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 развивать умение в сотрудничестве с учителем ставить новые учебные задачи;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-развить умение вступать и вести диалог, создавать устные и письменные высказывания. 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Воспитательные: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стойкого интереса к театральному искусству;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учебно-познавательный интерес к новому учебному материалу и способам решения новой задачи;</w:t>
            </w:r>
          </w:p>
          <w:p w:rsidR="00E236FC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формирование у учащихся социальных компетенций, необходимых </w:t>
            </w:r>
            <w:r w:rsidR="001F70C3"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дальнейшей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успешной социализации.</w:t>
            </w:r>
            <w:bookmarkStart w:id="0" w:name="_GoBack"/>
            <w:bookmarkEnd w:id="0"/>
          </w:p>
        </w:tc>
      </w:tr>
      <w:tr w:rsidR="00C36671" w:rsidRPr="001F70C3" w:rsidTr="001F70C3">
        <w:trPr>
          <w:trHeight w:val="252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6FC" w:rsidRPr="001F70C3" w:rsidRDefault="00E236FC" w:rsidP="001F70C3">
            <w:pPr>
              <w:numPr>
                <w:ilvl w:val="0"/>
                <w:numId w:val="1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6FC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Пирография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6FC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год 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71" w:rsidRPr="001F70C3" w:rsidRDefault="00DA19B2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рассчитана на учащихся 11-15 лет. Срок реализации программы 1 год, 35 часов в год, 1 час в неделю. Максимальная 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наполняемость группы – 8 человек в подгруппе, 2 подгруппы - старшая и </w:t>
            </w:r>
            <w:r w:rsidR="001F70C3"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младшая.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 обучения – очная.</w:t>
            </w:r>
          </w:p>
          <w:p w:rsidR="00DA19B2" w:rsidRPr="001F70C3" w:rsidRDefault="00DA19B2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направлена на самостоятельное выполнение художественно-декоративных работ по обработке древесины, формирование технологических знаний, умений и навыков, на развитие образного и логического мышления, более углубленное изучение трудовых операций с различными инструментами и материалами.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Целями программы являются: 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умениями и навыками выжигания по </w:t>
            </w:r>
            <w:r w:rsidR="001F70C3"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дереву;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мелкой моторики рук, образного мышления, зрительной памяти, 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внимания, аккуратности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исполнении работ,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желания и умения трудиться;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детей тяги к творчеству и самостоятельности.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усвоения ребёнком практических навыков работы с материалами;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умений и навыков подготовки заготовок из древесины </w:t>
            </w:r>
            <w:r w:rsidR="001F70C3"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выжигания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дереву;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планировать свою работу по реализации замысла, предвидеть результат и достигать его.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Развивающие 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к саморазвитию учащихся;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у детей способностей к творчеству;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 рук в процессе освоения различных технологических приемов;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пробуждение любознательности и познавательности.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коммуникативных навыков, умение работать в коллективе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творческой активности;</w:t>
            </w:r>
          </w:p>
          <w:p w:rsidR="00E236FC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трудолюбия, усидчивости и терпения.</w:t>
            </w:r>
          </w:p>
        </w:tc>
      </w:tr>
      <w:tr w:rsidR="00C24816" w:rsidRPr="001F70C3" w:rsidTr="001F70C3">
        <w:trPr>
          <w:trHeight w:val="252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6FC" w:rsidRPr="001F70C3" w:rsidRDefault="00E236FC" w:rsidP="001F70C3">
            <w:pPr>
              <w:numPr>
                <w:ilvl w:val="0"/>
                <w:numId w:val="1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6FC" w:rsidRPr="001F70C3" w:rsidRDefault="00DA19B2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Подарок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6FC" w:rsidRPr="001F70C3" w:rsidRDefault="00DA19B2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год 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6FC" w:rsidRPr="001F70C3" w:rsidRDefault="00DA19B2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рассчитана на учащихся 13-17 лет. Срок реализации программы 1 год, 35 часов в год, 1 час в неделю. Максимальная наполняемость группы – до 10 человек. Форма обучения – очная.</w:t>
            </w:r>
          </w:p>
          <w:p w:rsidR="00DA19B2" w:rsidRPr="001F70C3" w:rsidRDefault="00DA19B2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Занимаясь по программе декоративно-прикладным творчеством, учащиеся творят, создают, выдумывают, развивают образное  и пространственное мышление, узнают много нового о материалах и инструментах, необходимых для работы, 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осваивают приёмы обработки материала, получают сведения о технологических операциях и способах выполнения самых разнообразных изделий в разных техниках, изготавливают сувениры.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9B2" w:rsidRPr="001F70C3" w:rsidRDefault="00DA19B2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 программы - создание условий для развития личности обучающихся, обеспечение эмоционального благополучия и создание условий для творческой самореализации обучающихся в процессе освоения технологии изготовления сувениров и подарков.</w:t>
            </w:r>
          </w:p>
          <w:p w:rsidR="00DA19B2" w:rsidRPr="001F70C3" w:rsidRDefault="00DA19B2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DA19B2" w:rsidRPr="001F70C3" w:rsidRDefault="00DA19B2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Обучающие:</w:t>
            </w:r>
          </w:p>
          <w:p w:rsidR="00DA19B2" w:rsidRPr="001F70C3" w:rsidRDefault="00DA19B2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познакомить с инструментами, научить приемам безопасной работы;</w:t>
            </w:r>
          </w:p>
          <w:p w:rsidR="00DA19B2" w:rsidRPr="001F70C3" w:rsidRDefault="00DA19B2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познакомить со свойствами материалов;</w:t>
            </w:r>
          </w:p>
          <w:p w:rsidR="00DA19B2" w:rsidRPr="001F70C3" w:rsidRDefault="00DA19B2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учить выполнять простейшие технологические операции изготовления кукол-оберегов: раскрой, сшивание отдельных деталей, набивка, сборка оформление;</w:t>
            </w:r>
          </w:p>
          <w:p w:rsidR="00DA19B2" w:rsidRPr="001F70C3" w:rsidRDefault="00DA19B2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учить использовать готовые шаблоны, трафареты, выкройки;</w:t>
            </w:r>
          </w:p>
          <w:p w:rsidR="00DA19B2" w:rsidRPr="001F70C3" w:rsidRDefault="00DA19B2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учить выполнять   простейшие ручные швы: «вперед иголку», «петельный</w:t>
            </w:r>
            <w:r w:rsidR="001F70C3"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край», «потайной»;</w:t>
            </w:r>
          </w:p>
          <w:p w:rsidR="00DA19B2" w:rsidRPr="001F70C3" w:rsidRDefault="00DA19B2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учить технологии изготовления простой броши, прихватки.</w:t>
            </w:r>
          </w:p>
          <w:p w:rsidR="00DA19B2" w:rsidRPr="001F70C3" w:rsidRDefault="00DA19B2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Воспитательные:</w:t>
            </w:r>
          </w:p>
          <w:p w:rsidR="00DA19B2" w:rsidRPr="001F70C3" w:rsidRDefault="00DA19B2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способствовать развитию трудолюбия, способности к преодолению трудностей;</w:t>
            </w:r>
          </w:p>
          <w:p w:rsidR="00DA19B2" w:rsidRPr="001F70C3" w:rsidRDefault="00DA19B2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способствовать формированию представления о социальных нормах и правилах поведения;</w:t>
            </w:r>
          </w:p>
          <w:p w:rsidR="00DA19B2" w:rsidRPr="001F70C3" w:rsidRDefault="00DA19B2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способствовать формированию навыков работы в коллективе, социального поведения, сотрудничества, сотворчества,</w:t>
            </w:r>
          </w:p>
          <w:p w:rsidR="00DA19B2" w:rsidRPr="001F70C3" w:rsidRDefault="00DA19B2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формировать навыки культуры труда.</w:t>
            </w:r>
          </w:p>
          <w:p w:rsidR="00DA19B2" w:rsidRPr="001F70C3" w:rsidRDefault="00DA19B2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Развивающие:</w:t>
            </w:r>
          </w:p>
          <w:p w:rsidR="00DA19B2" w:rsidRPr="001F70C3" w:rsidRDefault="00DA19B2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развивать познавательные способности: анализ изделия, синтез как составление целого из частей, сравнение, формулировка проблемы, поиск способов решения проблем;</w:t>
            </w:r>
          </w:p>
          <w:p w:rsidR="00DA19B2" w:rsidRPr="001F70C3" w:rsidRDefault="00DA19B2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формировать умения: ставить цель, планировать, действовать по образцу, видеть и исправлять ошибки, адекватно оценивать результат труда;</w:t>
            </w:r>
          </w:p>
          <w:p w:rsidR="00E236FC" w:rsidRPr="001F70C3" w:rsidRDefault="00DA19B2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формировать коммуникативную культуру – навыки сотрудничества, решения конфликтов.</w:t>
            </w:r>
          </w:p>
        </w:tc>
      </w:tr>
      <w:tr w:rsidR="00834AC7" w:rsidRPr="001F70C3" w:rsidTr="001F70C3">
        <w:trPr>
          <w:trHeight w:val="252"/>
        </w:trPr>
        <w:tc>
          <w:tcPr>
            <w:tcW w:w="16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Социально-гуманитарная направленность </w:t>
            </w:r>
          </w:p>
        </w:tc>
      </w:tr>
      <w:tr w:rsidR="00074A00" w:rsidRPr="001F70C3" w:rsidTr="001F70C3">
        <w:trPr>
          <w:trHeight w:val="252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6FC" w:rsidRPr="001F70C3" w:rsidRDefault="00E236FC" w:rsidP="001F70C3">
            <w:pPr>
              <w:numPr>
                <w:ilvl w:val="0"/>
                <w:numId w:val="1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6FC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НейрУмка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6FC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6FC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рассчитана на учащихся 1-4 классов. Срок реализации программы 1 год, 35 часов в год, 1 час в неделю. Максимальная наполняемость группы – до 10 человек. Форма обучения – очная.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даёт возможность ребёнку сделать первые шаги в мир коммуникации, от которых зависит дальнейшая интеграция в общество. На занятиях по Программе ребёнок развивает образное и пространственное мышление, узнаёт много нового о жестах необходимых для работы 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речевым материалом, осваивает приёмы жестов, сопряжённых со звуками, слогами, словами, получает новые техники выполнения самых разнообразных жестов и способах их выполнения.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Цель программы: формирование интеллектуально-речевого 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развития, связной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эмоционально-выразительной речи.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Расширение словарного запаса и представлений об окружающем мире.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Развитие мелкой моторики пальцев и кистей рук.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Развитие внимания и мыслительных процессов – анализа, синтеза, обобщения, классификации.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Формирование синхронности работы обеих рук.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Формирование пространственных представлений.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Развитие речевых и коммуникативных навыков. 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Развитие творческих способностей и фантазии обучающихся.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Профилактика вторичных нарушений в развитии и трудностей в 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обучении.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Формирование регулятивных навыков.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Повышение самооценки, уверенности в собственных силах за счет усвоения им новых навыков.</w:t>
            </w:r>
          </w:p>
          <w:p w:rsidR="00E236FC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Формирование умения работать в команде.</w:t>
            </w:r>
          </w:p>
        </w:tc>
      </w:tr>
      <w:tr w:rsidR="00834AC7" w:rsidRPr="001F70C3" w:rsidTr="001F70C3">
        <w:trPr>
          <w:trHeight w:val="252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C7" w:rsidRPr="001F70C3" w:rsidRDefault="00834AC7" w:rsidP="001F70C3">
            <w:pPr>
              <w:numPr>
                <w:ilvl w:val="0"/>
                <w:numId w:val="1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C7" w:rsidRPr="001F70C3" w:rsidRDefault="001F70C3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Полушарики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C7" w:rsidRPr="001F70C3" w:rsidRDefault="001F70C3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C7" w:rsidRPr="001F70C3" w:rsidRDefault="001F70C3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рассчитана на учащихся 1-4 классов. Срок реализации программы 1 год, 35 часов в год, 1 час в неделю. Максимальная наполняемость группы – до 10 человек. Форма обучения – очная.</w:t>
            </w:r>
          </w:p>
          <w:p w:rsidR="001F70C3" w:rsidRPr="001F70C3" w:rsidRDefault="001F70C3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развитию межполушарного взаимодействия позволяют развивать не только мелкую и общую моторику и скоординированную работу обеих рук, а также оказывает содействие развитию речи, мышления, внимания, наблюдательности, воображения, зрительной и двигательной памяти, на занятиях развивается самоконтроль, аккуратность в работе, формируются волевые качества.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0C3" w:rsidRPr="001F70C3" w:rsidRDefault="001F70C3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программы: активизация межполушарного взаимодействия посредством игр творческой направленности.</w:t>
            </w:r>
          </w:p>
          <w:p w:rsidR="001F70C3" w:rsidRPr="001F70C3" w:rsidRDefault="001F70C3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1F70C3" w:rsidRPr="001F70C3" w:rsidRDefault="001F70C3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Развитие мелкой моторики пальцев и кистей рук.</w:t>
            </w:r>
          </w:p>
          <w:p w:rsidR="001F70C3" w:rsidRPr="001F70C3" w:rsidRDefault="001F70C3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Формирование синхронности работы обеих рук.</w:t>
            </w:r>
          </w:p>
          <w:p w:rsidR="001F70C3" w:rsidRPr="001F70C3" w:rsidRDefault="001F70C3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Развитие внимания и мыслительных процессов – анализа, синтеза, обобщения, классификации.</w:t>
            </w:r>
          </w:p>
          <w:p w:rsidR="001F70C3" w:rsidRPr="001F70C3" w:rsidRDefault="001F70C3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Формирование пространственных представлений.</w:t>
            </w:r>
          </w:p>
          <w:p w:rsidR="001F70C3" w:rsidRPr="001F70C3" w:rsidRDefault="001F70C3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Развитие речевых и коммуникативных навыков. </w:t>
            </w:r>
          </w:p>
          <w:p w:rsidR="001F70C3" w:rsidRPr="001F70C3" w:rsidRDefault="001F70C3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Расширение словарного запаса и представлений об окружающем мире.</w:t>
            </w:r>
          </w:p>
          <w:p w:rsidR="001F70C3" w:rsidRPr="001F70C3" w:rsidRDefault="001F70C3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Развитие творческих способностей и фантазии обучающихся.</w:t>
            </w:r>
          </w:p>
          <w:p w:rsidR="001F70C3" w:rsidRPr="001F70C3" w:rsidRDefault="001F70C3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Профилактика вторичных нарушений в развитии и трудностей в обучении.</w:t>
            </w:r>
          </w:p>
          <w:p w:rsidR="001F70C3" w:rsidRPr="001F70C3" w:rsidRDefault="001F70C3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Формирование регулятивных навыков.</w:t>
            </w:r>
          </w:p>
          <w:p w:rsidR="001F70C3" w:rsidRPr="001F70C3" w:rsidRDefault="001F70C3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Повышение самооценки, уверенности в собственных силах за счет усвоения им новых навыков.</w:t>
            </w:r>
          </w:p>
          <w:p w:rsidR="00834AC7" w:rsidRPr="001F70C3" w:rsidRDefault="001F70C3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Формирование умения работать в команде.</w:t>
            </w:r>
          </w:p>
        </w:tc>
      </w:tr>
      <w:tr w:rsidR="007049E5" w:rsidRPr="001F70C3" w:rsidTr="001F70C3">
        <w:trPr>
          <w:trHeight w:val="252"/>
        </w:trPr>
        <w:tc>
          <w:tcPr>
            <w:tcW w:w="16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6FC" w:rsidRPr="001F70C3" w:rsidRDefault="007049E5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Спортивно-оздоровительная</w:t>
            </w:r>
            <w:r w:rsidR="00E236FC" w:rsidRPr="001F7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направленность</w:t>
            </w:r>
          </w:p>
        </w:tc>
      </w:tr>
      <w:tr w:rsidR="007049E5" w:rsidRPr="001F70C3" w:rsidTr="001F70C3">
        <w:trPr>
          <w:trHeight w:val="252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6FC" w:rsidRPr="001F70C3" w:rsidRDefault="00E236FC" w:rsidP="001F70C3">
            <w:pPr>
              <w:numPr>
                <w:ilvl w:val="0"/>
                <w:numId w:val="1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6FC" w:rsidRPr="001F70C3" w:rsidRDefault="007049E5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Общефизическая подготовка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6FC" w:rsidRPr="001F70C3" w:rsidRDefault="00E236FC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6FC" w:rsidRPr="001F70C3" w:rsidRDefault="007049E5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рассчитана на учащихся 14-17 лет. Срок реализации программы 1 год, 35 часов в год, 1 час в неделю. Максимальная наполняемость группы – 12 человек. Форма обучения – очная.</w:t>
            </w:r>
          </w:p>
          <w:p w:rsidR="007049E5" w:rsidRPr="001F70C3" w:rsidRDefault="007049E5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программе прослеживается углубленное изучение различных видов спортивной подготовки с применением специальных упражнений на развитие координационных способностей, силы, силовой 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выносливости, беговой выносливости, скорости в беге, овладение техникой двигательных действий и тактическими приемами в игровой деятельности.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9E5" w:rsidRPr="001F70C3" w:rsidRDefault="007049E5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Укрепление здоровья, повышение работоспособности и общего жизненного тонуса.</w:t>
            </w:r>
          </w:p>
          <w:p w:rsidR="007049E5" w:rsidRPr="001F70C3" w:rsidRDefault="007049E5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программы:</w:t>
            </w:r>
          </w:p>
          <w:p w:rsidR="007049E5" w:rsidRPr="001F70C3" w:rsidRDefault="007049E5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-Коррекция психофизических нарушений и моторики. </w:t>
            </w:r>
          </w:p>
          <w:p w:rsidR="007049E5" w:rsidRPr="001F70C3" w:rsidRDefault="007049E5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-Овладение жизненно важными двигательными умениями и навыками, развитие и укрепление суставно-связочного аппарата.</w:t>
            </w:r>
          </w:p>
          <w:p w:rsidR="007049E5" w:rsidRPr="001F70C3" w:rsidRDefault="007049E5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-Овладение теоретическими и санитарно-гигиеническими знаниями.</w:t>
            </w:r>
          </w:p>
          <w:p w:rsidR="00E236FC" w:rsidRPr="001F70C3" w:rsidRDefault="007049E5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-Воспитание морально-волевых, этических качеств, сознательной дисциплины.</w:t>
            </w:r>
          </w:p>
        </w:tc>
      </w:tr>
      <w:tr w:rsidR="00834AC7" w:rsidRPr="001F70C3" w:rsidTr="001F70C3">
        <w:trPr>
          <w:trHeight w:val="252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C7" w:rsidRPr="001F70C3" w:rsidRDefault="00834AC7" w:rsidP="001F70C3">
            <w:pPr>
              <w:numPr>
                <w:ilvl w:val="0"/>
                <w:numId w:val="1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год 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рассчитана на учащихся 1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 Срок реализации программы 1 год, 35 часов в год, 1 час в неделю. Максимальная наполняемость группы – 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человек. Форма обучения – очная.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предназначение программы - пропаганда здорового образа жизни, а также организация содержательного досуга детей и подростков во внеурочное время.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– формировать личность учащегося, способного к принятию и реализации ценностей здорового и безопасного образа жизни на основе развития физических, интеллектуальных способностей, достижения уровня спортивных успехов через занятия настольным теннисом.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Воспитательные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основы российской гражданской идентичности, чувства гордости за свою Родину, российский народ и историю России;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приобретать опыт участия в физкультурно-спортивных массовых мероприятиях;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-способствовать профилактике противоправного поведения, употребления психоактивных веществ;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коллектив, готовый сотрудничать для достижения общих результатов;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формировать осознанное отношение к событиям, фактам, традициям Дворца, 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осознанное выполнение правил поведения, техники безопасности, правил личной безопасности в повседневной жизни;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социальную активность учащихся: воспитывать чувство самостоятельности, ответственности; рационально использовать организацию режима дня, питания;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коммуникабельность, коллективизм, взаимопомощь и взаимовыручку, сохраняя свою индивидуальность;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способствовать профессиональной ориентации учащихся.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расширить представление о знаниях в области физической культуры и спорта, в частности настольного тенниса: в России, за ее пределами, Республике Коми, Сыктывкаре, Дворце творчества детей и учащейся молодежи. 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формировать основы культуры здорового образа жизни через занятия 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настольным теннисом.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приобрести теоретические знания и специальный практический опыт по технике и тактике игры в настольный теннис с учетом возрастных особенностей, индивидуальных и физиологических возможностей учащихся;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основы российской гражданской идентичности, чувства гордости за свою Родину, российский народ и историю России;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регулятивные универсальные учебные действия: целеполагание, планирование, контроль, оценка, саморегуляция, коррекция своих физических, учебных и практических действий в соответствии с поставленной задачей и условиями её реализации;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формировать коммуникативные универсальные учебные действия: разрешение конфликтов, умение выражать свои мысли, умение договариваться, слушать и вступать в диалог. 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физические качества (выносливость, быстроту, координацию движений, ловкость, гибкость, скоростно - силовые качества);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интерес к спортивным и подвижным играм, к участию в спортивных соревнованиях и самостоятельным занятиям настольным теннисом;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овладеть простейшими способами контроля над физической нагрузкой, отдельными показателями физического развития и физической подготовленности;</w:t>
            </w:r>
          </w:p>
          <w:p w:rsidR="00834AC7" w:rsidRPr="001F70C3" w:rsidRDefault="00834AC7" w:rsidP="001F70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F70C3"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приобрести опыт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 в физкультурно-</w:t>
            </w:r>
            <w:r w:rsidR="001F70C3"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мероприятиях</w:t>
            </w:r>
            <w:r w:rsidRPr="001F7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E236FC" w:rsidRPr="00813620" w:rsidRDefault="00E236FC" w:rsidP="00E236F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36FC" w:rsidRPr="00813620" w:rsidRDefault="00E236FC" w:rsidP="00E236F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236FC" w:rsidRPr="00813620" w:rsidSect="00E236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02EF6"/>
    <w:multiLevelType w:val="hybridMultilevel"/>
    <w:tmpl w:val="592EBF5A"/>
    <w:lvl w:ilvl="0" w:tplc="3A0895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D1A"/>
    <w:rsid w:val="00042999"/>
    <w:rsid w:val="0006371E"/>
    <w:rsid w:val="00074A00"/>
    <w:rsid w:val="00082A3B"/>
    <w:rsid w:val="000D16B4"/>
    <w:rsid w:val="001B5F25"/>
    <w:rsid w:val="001F70C3"/>
    <w:rsid w:val="002E2BEE"/>
    <w:rsid w:val="002E352C"/>
    <w:rsid w:val="00362BA2"/>
    <w:rsid w:val="003646CC"/>
    <w:rsid w:val="0037469C"/>
    <w:rsid w:val="003F4D1A"/>
    <w:rsid w:val="004259E2"/>
    <w:rsid w:val="00635439"/>
    <w:rsid w:val="00661ED5"/>
    <w:rsid w:val="007049E5"/>
    <w:rsid w:val="007438F1"/>
    <w:rsid w:val="00813620"/>
    <w:rsid w:val="00834AC7"/>
    <w:rsid w:val="00917433"/>
    <w:rsid w:val="009947C1"/>
    <w:rsid w:val="00A4503A"/>
    <w:rsid w:val="00B51589"/>
    <w:rsid w:val="00C24816"/>
    <w:rsid w:val="00C36671"/>
    <w:rsid w:val="00D44529"/>
    <w:rsid w:val="00DA19B2"/>
    <w:rsid w:val="00E236FC"/>
    <w:rsid w:val="00F1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E08AE"/>
  <w15:docId w15:val="{22A833BE-043E-4410-BDFC-099E28C5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СКШ №40</Company>
  <LinksUpToDate>false</LinksUpToDate>
  <CharactersWithSpaces>12323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Дзюбенко</dc:creator>
  <cp:keywords/>
  <dc:description/>
  <cp:lastModifiedBy>Admin</cp:lastModifiedBy>
  <cp:revision>28</cp:revision>
  <dcterms:created xsi:type="dcterms:W3CDTF">2022-11-10T09:44:00Z</dcterms:created>
  <dcterms:modified xsi:type="dcterms:W3CDTF">2024-09-13T11:58:00Z</dcterms:modified>
</cp:coreProperties>
</file>